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41" w:rsidRDefault="00DC2F41" w:rsidP="00DC2F41">
      <w:pPr>
        <w:rPr>
          <w:b/>
        </w:rPr>
      </w:pPr>
    </w:p>
    <w:p w:rsidR="00DC2F41" w:rsidRDefault="00DC2F41" w:rsidP="00DC2F41">
      <w:pPr>
        <w:pStyle w:val="Nagwek1"/>
      </w:pPr>
      <w:r>
        <w:t>ROK V</w:t>
      </w:r>
    </w:p>
    <w:p w:rsidR="00DC2F41" w:rsidRDefault="00DC2F41" w:rsidP="00DC2F4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Tematyka ćwiczeń z Chirurgii psów i kotów w semestrze  IX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610"/>
        <w:gridCol w:w="1161"/>
        <w:gridCol w:w="973"/>
        <w:gridCol w:w="6466"/>
      </w:tblGrid>
      <w:tr w:rsidR="00DC2F41" w:rsidTr="00871B6C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30" w:color="C0C0C0" w:fill="FFFFFF"/>
          </w:tcPr>
          <w:p w:rsidR="00DC2F41" w:rsidRDefault="00DC2F41" w:rsidP="00871B6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p.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30" w:color="C0C0C0" w:fill="FFFFFF"/>
          </w:tcPr>
          <w:p w:rsidR="00DC2F41" w:rsidRDefault="00DC2F41" w:rsidP="00871B6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9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30" w:color="C0C0C0" w:fill="FFFFFF"/>
          </w:tcPr>
          <w:p w:rsidR="00DC2F41" w:rsidRDefault="00DC2F41" w:rsidP="00871B6C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4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30" w:color="C0C0C0" w:fill="FFFFFF"/>
          </w:tcPr>
          <w:p w:rsidR="00DC2F41" w:rsidRDefault="00DC2F41" w:rsidP="00871B6C">
            <w:pPr>
              <w:tabs>
                <w:tab w:val="left" w:pos="333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Temat</w:t>
            </w:r>
          </w:p>
        </w:tc>
      </w:tr>
      <w:tr w:rsidR="00DC2F41" w:rsidTr="00871B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pct30" w:color="FFFFFF" w:fill="auto"/>
          </w:tcPr>
          <w:p w:rsidR="00DC2F41" w:rsidRDefault="00DC2F41" w:rsidP="00871B6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30" w:color="FFFFFF" w:fill="auto"/>
          </w:tcPr>
          <w:p w:rsidR="00DC2F41" w:rsidRDefault="00DC2F41" w:rsidP="00871B6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07.10.15</w:t>
            </w:r>
          </w:p>
        </w:tc>
        <w:tc>
          <w:tcPr>
            <w:tcW w:w="97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30" w:color="FFFFFF" w:fill="auto"/>
          </w:tcPr>
          <w:p w:rsidR="00DC2F41" w:rsidRDefault="00DC2F41" w:rsidP="00871B6C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46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pct30" w:color="FFFFFF" w:fill="auto"/>
          </w:tcPr>
          <w:p w:rsidR="00DC2F41" w:rsidRDefault="00DC2F41" w:rsidP="00871B6C">
            <w:pPr>
              <w:tabs>
                <w:tab w:val="left" w:pos="333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Zapoznanie studenta z programem zajęć, sylabusami, wymagania przedmiotu. Laparotomia psów</w:t>
            </w:r>
          </w:p>
        </w:tc>
      </w:tr>
      <w:tr w:rsidR="00DC2F41" w:rsidTr="00871B6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pct30" w:color="auto" w:fill="auto"/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auto"/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14.10.15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auto"/>
          </w:tcPr>
          <w:p w:rsidR="00DC2F41" w:rsidRDefault="00DC2F41" w:rsidP="00871B6C">
            <w:pPr>
              <w:rPr>
                <w:rFonts w:ascii="Arial" w:hAnsi="Arial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pct30" w:color="auto" w:fill="auto"/>
          </w:tcPr>
          <w:p w:rsidR="00DC2F41" w:rsidRDefault="00DC2F41" w:rsidP="00871B6C">
            <w:pPr>
              <w:tabs>
                <w:tab w:val="left" w:pos="333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Ćwiczenia kliniczne i zaliczanie tematów:</w:t>
            </w:r>
          </w:p>
          <w:p w:rsidR="00DC2F41" w:rsidRDefault="00DC2F41" w:rsidP="00871B6C">
            <w:pPr>
              <w:tabs>
                <w:tab w:val="left" w:pos="33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Laparotomia u małych zwierząt. Topografia jamy brzusznej. Zabiegi operacyjne w obrębie jamy brzusznej: </w:t>
            </w:r>
            <w:proofErr w:type="spellStart"/>
            <w:r>
              <w:rPr>
                <w:rFonts w:ascii="Arial" w:hAnsi="Arial"/>
              </w:rPr>
              <w:t>gastroenterotomia</w:t>
            </w:r>
            <w:proofErr w:type="spellEnd"/>
            <w:r>
              <w:rPr>
                <w:rFonts w:ascii="Arial" w:hAnsi="Arial"/>
              </w:rPr>
              <w:t xml:space="preserve">, resekcja jelita, </w:t>
            </w:r>
            <w:proofErr w:type="spellStart"/>
            <w:r>
              <w:rPr>
                <w:rFonts w:ascii="Arial" w:hAnsi="Arial"/>
              </w:rPr>
              <w:t>splenectomia</w:t>
            </w:r>
            <w:proofErr w:type="spellEnd"/>
            <w:r>
              <w:rPr>
                <w:rFonts w:ascii="Arial" w:hAnsi="Arial"/>
              </w:rPr>
              <w:t xml:space="preserve">. Przepukliny. </w:t>
            </w:r>
            <w:proofErr w:type="spellStart"/>
            <w:r>
              <w:rPr>
                <w:rFonts w:ascii="Arial" w:hAnsi="Arial"/>
              </w:rPr>
              <w:t>Celiotomia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DC2F41" w:rsidTr="00871B6C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3.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21.10.15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2F41" w:rsidRDefault="00DC2F41" w:rsidP="00871B6C">
            <w:pPr>
              <w:tabs>
                <w:tab w:val="left" w:pos="33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Laparotomia, dostępy chirurgiczne do jamy brzusznej.                                     </w:t>
            </w:r>
          </w:p>
        </w:tc>
      </w:tr>
      <w:tr w:rsidR="00DC2F41" w:rsidTr="00871B6C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4.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28.10.15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DC2F41" w:rsidRDefault="00DC2F41" w:rsidP="00871B6C">
            <w:pPr>
              <w:tabs>
                <w:tab w:val="left" w:pos="33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Laparotomia  (</w:t>
            </w:r>
            <w:proofErr w:type="spellStart"/>
            <w:r>
              <w:rPr>
                <w:rFonts w:ascii="Arial" w:hAnsi="Arial"/>
              </w:rPr>
              <w:t>gastroenterotomia</w:t>
            </w:r>
            <w:proofErr w:type="spellEnd"/>
            <w:r>
              <w:rPr>
                <w:rFonts w:ascii="Arial" w:hAnsi="Arial"/>
              </w:rPr>
              <w:t xml:space="preserve">, przepukliny, resekcje narządów jamy brzusznej).                       </w:t>
            </w:r>
          </w:p>
        </w:tc>
      </w:tr>
      <w:tr w:rsidR="00DC2F41" w:rsidTr="00871B6C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30" w:color="auto" w:fill="auto"/>
          </w:tcPr>
          <w:p w:rsidR="00DC2F41" w:rsidRDefault="00DC2F41" w:rsidP="00871B6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5.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auto" w:fill="auto"/>
          </w:tcPr>
          <w:p w:rsidR="00DC2F41" w:rsidRDefault="00DC2F41" w:rsidP="00871B6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04.11.15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auto" w:fill="auto"/>
          </w:tcPr>
          <w:p w:rsidR="00DC2F41" w:rsidRDefault="00DC2F41" w:rsidP="00871B6C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pct30" w:color="auto" w:fill="auto"/>
          </w:tcPr>
          <w:p w:rsidR="00DC2F41" w:rsidRDefault="00DC2F41" w:rsidP="00871B6C">
            <w:pPr>
              <w:tabs>
                <w:tab w:val="left" w:pos="333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Ćwiczenia kliniczne i zaliczanie tematów:</w:t>
            </w:r>
          </w:p>
          <w:p w:rsidR="00DC2F41" w:rsidRDefault="00DC2F41" w:rsidP="00DC2F41">
            <w:pPr>
              <w:numPr>
                <w:ilvl w:val="0"/>
                <w:numId w:val="1"/>
              </w:numPr>
              <w:tabs>
                <w:tab w:val="left" w:pos="333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Zabiegi w obrębie jamy ustnej. Syndrom ras </w:t>
            </w:r>
            <w:proofErr w:type="spellStart"/>
            <w:r>
              <w:rPr>
                <w:rFonts w:ascii="Arial" w:hAnsi="Arial"/>
              </w:rPr>
              <w:t>brachycefalicznych</w:t>
            </w:r>
            <w:proofErr w:type="spellEnd"/>
            <w:r>
              <w:rPr>
                <w:rFonts w:ascii="Arial" w:hAnsi="Arial"/>
              </w:rPr>
              <w:t xml:space="preserve">. </w:t>
            </w:r>
          </w:p>
          <w:p w:rsidR="00DC2F41" w:rsidRDefault="00DC2F41" w:rsidP="00DC2F41">
            <w:pPr>
              <w:numPr>
                <w:ilvl w:val="0"/>
                <w:numId w:val="1"/>
              </w:numPr>
              <w:tabs>
                <w:tab w:val="left" w:pos="333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Zabiegi na uszach: krwiak małżowiny usznej, odsłonięcie ujścia i całkowite usunięcie przewodu słuchowego zewnętrznego. Zabiegi na podniebieniu miękkim, przełyku i tchawicy.</w:t>
            </w:r>
          </w:p>
          <w:p w:rsidR="00DC2F41" w:rsidRDefault="00DC2F41" w:rsidP="00DC2F41">
            <w:pPr>
              <w:numPr>
                <w:ilvl w:val="0"/>
                <w:numId w:val="1"/>
              </w:numPr>
              <w:tabs>
                <w:tab w:val="left" w:pos="333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Zabiegi operacyjne na cewce moczowej u samców: uretrotomia, </w:t>
            </w:r>
            <w:proofErr w:type="spellStart"/>
            <w:r>
              <w:rPr>
                <w:rFonts w:ascii="Arial" w:hAnsi="Arial"/>
              </w:rPr>
              <w:t>uretrostomia</w:t>
            </w:r>
            <w:proofErr w:type="spellEnd"/>
            <w:r>
              <w:rPr>
                <w:rFonts w:ascii="Arial" w:hAnsi="Arial"/>
              </w:rPr>
              <w:t>, zabiegi okolicy odbytu, krocza i ogona. Krioterapia.</w:t>
            </w:r>
          </w:p>
        </w:tc>
      </w:tr>
      <w:tr w:rsidR="00DC2F41" w:rsidTr="00871B6C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6.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18.11.15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2F41" w:rsidRDefault="00DC2F41" w:rsidP="00871B6C">
            <w:pPr>
              <w:tabs>
                <w:tab w:val="left" w:pos="33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Ćwiczenia kliniczne.</w:t>
            </w:r>
          </w:p>
        </w:tc>
      </w:tr>
      <w:tr w:rsidR="00DC2F41" w:rsidTr="00871B6C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7.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25.11.15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2F41" w:rsidRDefault="00DC2F41" w:rsidP="00871B6C">
            <w:pPr>
              <w:tabs>
                <w:tab w:val="left" w:pos="33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Ćwiczenia kliniczne.</w:t>
            </w:r>
          </w:p>
        </w:tc>
      </w:tr>
      <w:tr w:rsidR="00DC2F41" w:rsidTr="00871B6C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30" w:color="auto" w:fill="auto"/>
          </w:tcPr>
          <w:p w:rsidR="00DC2F41" w:rsidRDefault="00DC2F41" w:rsidP="00871B6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8.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auto" w:fill="auto"/>
          </w:tcPr>
          <w:p w:rsidR="00DC2F41" w:rsidRDefault="00DC2F41" w:rsidP="00871B6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02.12.15  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auto" w:fill="auto"/>
          </w:tcPr>
          <w:p w:rsidR="00DC2F41" w:rsidRDefault="00DC2F41" w:rsidP="00871B6C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pct30" w:color="auto" w:fill="auto"/>
          </w:tcPr>
          <w:p w:rsidR="00DC2F41" w:rsidRDefault="00DC2F41" w:rsidP="00871B6C">
            <w:pPr>
              <w:tabs>
                <w:tab w:val="left" w:pos="333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Ćwiczenia kliniczne i zaliczanie tematów: od 9 - 12</w:t>
            </w:r>
          </w:p>
          <w:p w:rsidR="00DC2F41" w:rsidRDefault="00DC2F41" w:rsidP="00871B6C">
            <w:pPr>
              <w:tabs>
                <w:tab w:val="left" w:pos="3332"/>
              </w:tabs>
              <w:spacing w:line="36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DC2F41" w:rsidTr="00871B6C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9.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09.12.15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2F41" w:rsidRDefault="00DC2F41" w:rsidP="00871B6C">
            <w:pPr>
              <w:tabs>
                <w:tab w:val="left" w:pos="33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Diagnostyka ortopedyczna psów i kotów. Podstawy neurochirurgii.</w:t>
            </w:r>
          </w:p>
        </w:tc>
      </w:tr>
      <w:tr w:rsidR="00DC2F41" w:rsidTr="00871B6C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16.12.15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C2F41" w:rsidRDefault="00DC2F41" w:rsidP="00871B6C">
            <w:pPr>
              <w:tabs>
                <w:tab w:val="left" w:pos="33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Nieoperacyjne leczenie złamań u psów i kotów.</w:t>
            </w:r>
          </w:p>
        </w:tc>
      </w:tr>
      <w:tr w:rsidR="00DC2F41" w:rsidTr="00871B6C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13.01.16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C2F41" w:rsidRDefault="00DC2F41" w:rsidP="00871B6C">
            <w:pPr>
              <w:tabs>
                <w:tab w:val="left" w:pos="33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Operacyjne leczenie złamań u psów i kotów.</w:t>
            </w:r>
          </w:p>
        </w:tc>
      </w:tr>
      <w:tr w:rsidR="00DC2F41" w:rsidTr="00871B6C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20.01.16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F41" w:rsidRDefault="00DC2F41" w:rsidP="00871B6C">
            <w:pPr>
              <w:jc w:val="center"/>
              <w:rPr>
                <w:rFonts w:ascii="Arial" w:hAnsi="Arial"/>
              </w:rPr>
            </w:pP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C2F41" w:rsidRDefault="00DC2F41" w:rsidP="00871B6C">
            <w:pPr>
              <w:tabs>
                <w:tab w:val="left" w:pos="33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Diagnostyka i chirurgia artroskopowa  u psów. Schorzenia stawów i ich leczenie. Repetytorium.</w:t>
            </w:r>
          </w:p>
        </w:tc>
      </w:tr>
    </w:tbl>
    <w:p w:rsidR="00DC2F41" w:rsidRDefault="00DC2F41" w:rsidP="00DC2F41">
      <w:pPr>
        <w:pStyle w:val="Legenda"/>
      </w:pPr>
    </w:p>
    <w:p w:rsidR="00DC2F41" w:rsidRDefault="00DC2F41" w:rsidP="00DC2F41">
      <w:pPr>
        <w:pStyle w:val="Legenda"/>
      </w:pPr>
      <w:r>
        <w:t>Uwaga! Kolejność ćwiczeń może ulec zmianie</w:t>
      </w:r>
    </w:p>
    <w:p w:rsidR="00DC2F41" w:rsidRDefault="00DC2F41" w:rsidP="00DC2F41">
      <w:pPr>
        <w:pStyle w:val="Nagwek2"/>
        <w:rPr>
          <w:b w:val="0"/>
        </w:rPr>
      </w:pPr>
      <w:proofErr w:type="spellStart"/>
      <w:r>
        <w:t>Sroda</w:t>
      </w:r>
      <w:proofErr w:type="spellEnd"/>
    </w:p>
    <w:p w:rsidR="00DC2F41" w:rsidRDefault="00DC2F41" w:rsidP="00DC2F41">
      <w:pPr>
        <w:rPr>
          <w:b/>
        </w:rPr>
      </w:pPr>
      <w:r>
        <w:rPr>
          <w:b/>
        </w:rPr>
        <w:t xml:space="preserve">   8:00  - 10:15</w:t>
      </w:r>
      <w:r>
        <w:rPr>
          <w:b/>
        </w:rPr>
        <w:tab/>
        <w:t>gr. 1 i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13:15 – 15:30</w:t>
      </w:r>
      <w:r>
        <w:rPr>
          <w:b/>
        </w:rPr>
        <w:tab/>
      </w:r>
      <w:r>
        <w:rPr>
          <w:b/>
        </w:rPr>
        <w:tab/>
        <w:t>gr. 7 i 8</w:t>
      </w:r>
    </w:p>
    <w:p w:rsidR="00DC2F41" w:rsidRDefault="00DC2F41" w:rsidP="00DC2F41">
      <w:pPr>
        <w:rPr>
          <w:b/>
        </w:rPr>
      </w:pPr>
      <w:r>
        <w:rPr>
          <w:b/>
        </w:rPr>
        <w:t xml:space="preserve">  10:30  - 13:00</w:t>
      </w:r>
      <w:r>
        <w:rPr>
          <w:b/>
        </w:rPr>
        <w:tab/>
        <w:t>gr. 5 i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15:45 -  18:00</w:t>
      </w:r>
      <w:r>
        <w:rPr>
          <w:b/>
        </w:rPr>
        <w:tab/>
      </w:r>
      <w:r>
        <w:rPr>
          <w:b/>
        </w:rPr>
        <w:tab/>
        <w:t>gr. 2 i 4</w:t>
      </w:r>
    </w:p>
    <w:p w:rsidR="00E1796C" w:rsidRDefault="00E1796C">
      <w:bookmarkStart w:id="0" w:name="_GoBack"/>
      <w:bookmarkEnd w:id="0"/>
    </w:p>
    <w:sectPr w:rsidR="00E1796C" w:rsidSect="002A0F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5E6C"/>
    <w:multiLevelType w:val="hybridMultilevel"/>
    <w:tmpl w:val="252EC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1"/>
    <w:rsid w:val="00DC2F41"/>
    <w:rsid w:val="00E1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123C9-0B46-4897-B42C-C62D1AD2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2F41"/>
    <w:pPr>
      <w:keepNext/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DC2F41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2F4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2F4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DC2F41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2015-09-29T05:59:00Z</dcterms:created>
  <dcterms:modified xsi:type="dcterms:W3CDTF">2015-09-29T06:00:00Z</dcterms:modified>
</cp:coreProperties>
</file>